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A9" w:rsidRPr="007C0CA9" w:rsidRDefault="007C0CA9" w:rsidP="007C0CA9">
      <w:pPr>
        <w:pageBreakBefore/>
        <w:widowControl w:val="0"/>
        <w:suppressAutoHyphens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  <w:t>Al Dirigente Scolastico</w:t>
      </w:r>
    </w:p>
    <w:p w:rsidR="007C0CA9" w:rsidRPr="007C0CA9" w:rsidRDefault="007C0CA9" w:rsidP="007C0CA9">
      <w:pPr>
        <w:widowControl w:val="0"/>
        <w:suppressAutoHyphens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P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Autodichiarazione titoli allegata alla domanda di partecipazione alla selezione del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personale interno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 per l’incarico di Docente “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u w:val="single"/>
          <w:lang w:eastAsia="en-US" w:bidi="en-US"/>
        </w:rPr>
        <w:t>Esperto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 xml:space="preserve">” per la realizzazione del Progetto </w:t>
      </w: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“</w:t>
      </w:r>
      <w:r w:rsidR="0035420C" w:rsidRPr="00F7105B">
        <w:rPr>
          <w:rFonts w:ascii="Calibri" w:hAnsi="Calibri" w:cs="Calibri"/>
          <w:b/>
          <w:sz w:val="22"/>
          <w:szCs w:val="22"/>
          <w:u w:val="single"/>
        </w:rPr>
        <w:t>Gioco, cresco e imparo”</w:t>
      </w: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 xml:space="preserve"> (scuola del</w:t>
      </w:r>
      <w:r w:rsidR="0035420C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l’infanzia</w:t>
      </w: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 xml:space="preserve">) </w:t>
      </w: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 xml:space="preserve">codice progetto </w:t>
      </w:r>
      <w:r w:rsidR="0035420C" w:rsidRPr="00767F4C">
        <w:rPr>
          <w:rFonts w:ascii="Calibri" w:hAnsi="Calibri" w:cs="Calibri"/>
          <w:b/>
          <w:sz w:val="22"/>
          <w:szCs w:val="22"/>
        </w:rPr>
        <w:t>10.2.1A-FSEPON-LO-2017-94</w:t>
      </w: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.</w:t>
      </w: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 xml:space="preserve">Avviso pubblico </w:t>
      </w:r>
      <w:proofErr w:type="spellStart"/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prot</w:t>
      </w:r>
      <w:proofErr w:type="spellEnd"/>
      <w:r w:rsidRPr="007C0CA9"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  <w:t>. n. 1953 del 21/02/2017 “Potenziamento delle competenze di base in chiave innovativa, a supporto dell’offerta formativa”.</w:t>
      </w:r>
    </w:p>
    <w:p w:rsidR="007C0CA9" w:rsidRPr="007C0CA9" w:rsidRDefault="007C0CA9" w:rsidP="007C0CA9">
      <w:pPr>
        <w:widowControl w:val="0"/>
        <w:suppressAutoHyphens/>
        <w:jc w:val="both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bookmarkStart w:id="0" w:name="_GoBack"/>
      <w:bookmarkEnd w:id="0"/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Calibri" w:hAnsi="Calibri" w:cs="Calibri"/>
          <w:color w:val="000000"/>
          <w:sz w:val="22"/>
          <w:szCs w:val="22"/>
        </w:rPr>
        <w:t>Il/La sottoscritto/a  _________________________</w:t>
      </w:r>
      <w:r w:rsidRPr="007C0CA9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 w:rsidRPr="007C0CA9">
        <w:rPr>
          <w:rFonts w:ascii="Calibri" w:eastAsia="Calibri" w:hAnsi="Calibri" w:cs="Calibri"/>
          <w:color w:val="000000"/>
          <w:sz w:val="22"/>
          <w:szCs w:val="22"/>
        </w:rPr>
        <w:t>_______________________ al fine dell’attribuzione</w:t>
      </w:r>
      <w:r w:rsidRPr="007C0CA9">
        <w:rPr>
          <w:rFonts w:ascii="Calibri" w:eastAsia="Calibri" w:hAnsi="Calibri" w:cs="Calibri"/>
          <w:color w:val="000000"/>
          <w:sz w:val="22"/>
        </w:rPr>
        <w:t xml:space="preserve">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titoli):</w:t>
      </w:r>
    </w:p>
    <w:p w:rsidR="007C0CA9" w:rsidRDefault="007C0CA9" w:rsidP="007C0CA9">
      <w:pPr>
        <w:widowControl w:val="0"/>
        <w:suppressAutoHyphens/>
        <w:jc w:val="both"/>
        <w:rPr>
          <w:rFonts w:ascii="Calibri" w:eastAsia="Calibri" w:hAnsi="Calibri" w:cs="Calibri"/>
          <w:color w:val="000000"/>
          <w:sz w:val="22"/>
        </w:rPr>
      </w:pP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  <w:r w:rsidRPr="007C0CA9">
        <w:rPr>
          <w:rFonts w:ascii="Calibri" w:eastAsia="Calibri" w:hAnsi="Calibri" w:cs="Calibri"/>
          <w:b/>
          <w:color w:val="000000"/>
          <w:sz w:val="22"/>
        </w:rPr>
        <w:t>CANDIDATURA PER L’INCARICO DI “</w:t>
      </w:r>
      <w:r>
        <w:rPr>
          <w:rFonts w:ascii="Calibri" w:eastAsia="Calibri" w:hAnsi="Calibri" w:cs="Calibri"/>
          <w:b/>
          <w:color w:val="000000"/>
          <w:sz w:val="22"/>
        </w:rPr>
        <w:t>ESPERTO</w:t>
      </w:r>
      <w:r w:rsidRPr="007C0CA9">
        <w:rPr>
          <w:rFonts w:ascii="Calibri" w:eastAsia="Calibri" w:hAnsi="Calibri" w:cs="Calibri"/>
          <w:b/>
          <w:color w:val="000000"/>
          <w:sz w:val="22"/>
        </w:rPr>
        <w:t>” – MODULO __________________________________</w:t>
      </w:r>
    </w:p>
    <w:p w:rsidR="007C0CA9" w:rsidRPr="007C0CA9" w:rsidRDefault="007C0CA9" w:rsidP="007C0CA9">
      <w:pPr>
        <w:widowControl w:val="0"/>
        <w:suppressAutoHyphens/>
        <w:jc w:val="center"/>
        <w:rPr>
          <w:rFonts w:ascii="Calibri" w:eastAsia="Calibri" w:hAnsi="Calibri" w:cs="Calibri"/>
          <w:b/>
          <w:color w:val="000000"/>
          <w:sz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6 punti)</w:t>
            </w:r>
          </w:p>
          <w:p w:rsidR="007C0CA9" w:rsidRPr="007C0CA9" w:rsidRDefault="007C0CA9" w:rsidP="007C0CA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discipline attinenti al modulo: ……………..………………………..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alternativa al punto precedente): …………………………………………………………………………………………………………………...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4 punti)</w:t>
            </w:r>
          </w:p>
          <w:p w:rsidR="007C0CA9" w:rsidRPr="007C0CA9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 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 dal Fondo Sociale Europeo PON-FSE (2 punti per ogni progetto):</w:t>
            </w:r>
          </w:p>
          <w:p w:rsidR="007C0CA9" w:rsidRP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 (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IC Esine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>Incarichi per progetti/attività con altri istituti negli anni precedenti, attinenti alla tematica del modulo (1 punto per ogni anno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EA" w:rsidRDefault="004F53EA">
      <w:r>
        <w:separator/>
      </w:r>
    </w:p>
  </w:endnote>
  <w:endnote w:type="continuationSeparator" w:id="0">
    <w:p w:rsidR="004F53EA" w:rsidRDefault="004F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EA" w:rsidRDefault="004F53EA">
      <w:r>
        <w:separator/>
      </w:r>
    </w:p>
  </w:footnote>
  <w:footnote w:type="continuationSeparator" w:id="0">
    <w:p w:rsidR="004F53EA" w:rsidRDefault="004F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420C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53EA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BADA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54242-28BE-4BEF-A242-06313ED9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2934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14</cp:revision>
  <cp:lastPrinted>2017-06-26T16:19:00Z</cp:lastPrinted>
  <dcterms:created xsi:type="dcterms:W3CDTF">2018-01-16T13:44:00Z</dcterms:created>
  <dcterms:modified xsi:type="dcterms:W3CDTF">2018-12-14T05:59:00Z</dcterms:modified>
</cp:coreProperties>
</file>