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B5DEA">
        <w:rPr>
          <w:rFonts w:asciiTheme="minorHAnsi" w:hAnsiTheme="minorHAnsi" w:cstheme="minorHAnsi"/>
          <w:sz w:val="22"/>
          <w:szCs w:val="22"/>
        </w:rPr>
        <w:t>Istanza</w:t>
      </w:r>
      <w:r w:rsidRPr="0008257B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>figur</w:t>
      </w:r>
      <w:r w:rsidR="00520988">
        <w:rPr>
          <w:rFonts w:asciiTheme="minorHAnsi" w:hAnsiTheme="minorHAnsi" w:cstheme="minorHAnsi"/>
          <w:b/>
          <w:sz w:val="22"/>
          <w:szCs w:val="22"/>
        </w:rPr>
        <w:t>e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 professional</w:t>
      </w:r>
      <w:r w:rsidR="00520988">
        <w:rPr>
          <w:rFonts w:asciiTheme="minorHAnsi" w:hAnsiTheme="minorHAnsi" w:cstheme="minorHAnsi"/>
          <w:b/>
          <w:sz w:val="22"/>
          <w:szCs w:val="22"/>
        </w:rPr>
        <w:t>i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988">
        <w:rPr>
          <w:rFonts w:asciiTheme="minorHAnsi" w:hAnsiTheme="minorHAnsi" w:cstheme="minorHAnsi"/>
          <w:b/>
          <w:sz w:val="22"/>
          <w:szCs w:val="22"/>
        </w:rPr>
        <w:t>PROGETTISTA e SUPPORTO ALLA PROGETTAZIONE i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0B5DEA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>”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="009F36C3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5A5AA3">
        <w:rPr>
          <w:rFonts w:asciiTheme="minorHAnsi" w:hAnsiTheme="minorHAnsi" w:cstheme="minorHAnsi"/>
          <w:b/>
          <w:sz w:val="22"/>
          <w:szCs w:val="22"/>
        </w:rPr>
        <w:t>PROGETTISTA</w:t>
      </w:r>
      <w:r w:rsidR="009F36C3">
        <w:rPr>
          <w:rFonts w:asciiTheme="minorHAnsi" w:hAnsiTheme="minorHAnsi" w:cstheme="minorHAnsi"/>
          <w:b/>
          <w:sz w:val="22"/>
          <w:szCs w:val="22"/>
        </w:rPr>
        <w:t>”</w:t>
      </w:r>
      <w:r w:rsidR="00EF2D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F2DD2">
        <w:rPr>
          <w:rFonts w:asciiTheme="minorHAnsi" w:hAnsiTheme="minorHAnsi" w:cstheme="minorHAnsi"/>
          <w:b/>
          <w:sz w:val="22"/>
          <w:szCs w:val="22"/>
        </w:rPr>
        <w:t>E “</w:t>
      </w:r>
      <w:proofErr w:type="gramEnd"/>
      <w:r w:rsidR="005A5AA3">
        <w:rPr>
          <w:rFonts w:asciiTheme="minorHAnsi" w:hAnsiTheme="minorHAnsi" w:cstheme="minorHAnsi"/>
          <w:b/>
          <w:sz w:val="22"/>
          <w:szCs w:val="22"/>
        </w:rPr>
        <w:t>SUPPORTO ALLA PROGETTAZIONE”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F2DD2" w:rsidRDefault="0008257B" w:rsidP="0008257B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figura professionale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EF2D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F2DD2">
        <w:rPr>
          <w:rFonts w:asciiTheme="minorHAnsi" w:hAnsiTheme="minorHAnsi" w:cstheme="minorHAnsi"/>
        </w:rPr>
        <w:t xml:space="preserve">CNP: </w:t>
      </w:r>
      <w:r w:rsidR="00EF2DD2" w:rsidRPr="00337A46">
        <w:rPr>
          <w:rFonts w:asciiTheme="minorHAnsi" w:hAnsiTheme="minorHAnsi" w:cstheme="minorHAnsi"/>
          <w:sz w:val="22"/>
          <w:szCs w:val="22"/>
        </w:rPr>
        <w:t>M4C1I3.2-2022-961-P-19943</w:t>
      </w:r>
      <w:r w:rsidR="00EF2DD2">
        <w:rPr>
          <w:rFonts w:asciiTheme="minorHAnsi" w:hAnsiTheme="minorHAnsi" w:cstheme="minorHAnsi"/>
          <w:sz w:val="22"/>
          <w:szCs w:val="22"/>
        </w:rPr>
        <w:tab/>
        <w:t xml:space="preserve">CUP: </w:t>
      </w:r>
      <w:r w:rsidR="00EF2DD2" w:rsidRPr="00337A46">
        <w:rPr>
          <w:rFonts w:asciiTheme="minorHAnsi" w:hAnsiTheme="minorHAnsi" w:cstheme="minorHAnsi"/>
          <w:sz w:val="22"/>
          <w:szCs w:val="22"/>
        </w:rPr>
        <w:t>E44D22004550006</w:t>
      </w:r>
    </w:p>
    <w:p w:rsidR="00EF2DD2" w:rsidRPr="0008257B" w:rsidRDefault="00EF2DD2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4"/>
        <w:gridCol w:w="1134"/>
      </w:tblGrid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EF2DD2" w:rsidRPr="0008257B" w:rsidRDefault="00EF2DD2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EF2DD2" w:rsidRPr="0008257B" w:rsidRDefault="00EF2DD2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O</w:t>
            </w:r>
            <w:r w:rsidRPr="0008257B">
              <w:rPr>
                <w:rFonts w:asciiTheme="minorHAnsi" w:hAnsiTheme="minorHAnsi" w:cstheme="minorHAnsi"/>
                <w:lang w:val="it-IT"/>
              </w:rPr>
              <w:t>re</w:t>
            </w: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Progettista tecnico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0B5DEA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Progettista metodologico-didattico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297244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Supporto alla progettazione per la scuola Secondaria di primo grado di Esine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297244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Supporto alla progettazione per la scuola Secondaria di primo grado di Piamborno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297244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Supporto alla progettazione per la scuola Primaria di Esine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297244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Supporto alla progettazione per la scuola Primaria di Piamborno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F2DD2" w:rsidRPr="0008257B" w:rsidTr="00EF2DD2">
        <w:trPr>
          <w:trHeight w:val="340"/>
        </w:trPr>
        <w:tc>
          <w:tcPr>
            <w:tcW w:w="850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297244" w:rsidRDefault="00EF2DD2" w:rsidP="00EF2DD2">
            <w:pPr>
              <w:autoSpaceDE w:val="0"/>
              <w:autoSpaceDN w:val="0"/>
              <w:adjustRightInd w:val="0"/>
              <w:ind w:left="142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Supporto alla progettazione per la scuola Primaria di Sacca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EF2DD2" w:rsidRPr="0008257B" w:rsidRDefault="00EF2DD2" w:rsidP="00EF2DD2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8257B" w:rsidRPr="009F36C3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B5DEA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B5DEA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B5DEA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C3C38" w:rsidRPr="0008257B" w:rsidRDefault="00CC3C38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>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proofErr w:type="gram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proofErr w:type="gram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0B5DEA" w:rsidRDefault="000B5DEA" w:rsidP="00D760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3A" w:rsidRPr="00485749" w:rsidRDefault="00386B3A" w:rsidP="00485749">
      <w:pPr>
        <w:pStyle w:val="Pidipagina"/>
      </w:pPr>
    </w:p>
  </w:endnote>
  <w:endnote w:type="continuationSeparator" w:id="0">
    <w:p w:rsidR="00386B3A" w:rsidRPr="00485749" w:rsidRDefault="00386B3A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3A" w:rsidRPr="00485749" w:rsidRDefault="00386B3A" w:rsidP="00485749">
      <w:pPr>
        <w:pStyle w:val="Pidipagina"/>
      </w:pPr>
    </w:p>
  </w:footnote>
  <w:footnote w:type="continuationSeparator" w:id="0">
    <w:p w:rsidR="00386B3A" w:rsidRPr="00485749" w:rsidRDefault="00386B3A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C6F06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5B1"/>
    <w:rsid w:val="00383E11"/>
    <w:rsid w:val="00384AE1"/>
    <w:rsid w:val="00386B3A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0988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A5AA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27F0B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943A9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2D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58B93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A4B1-044C-4544-84A5-888114E3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5</cp:revision>
  <cp:lastPrinted>2022-02-21T19:32:00Z</cp:lastPrinted>
  <dcterms:created xsi:type="dcterms:W3CDTF">2023-04-30T16:41:00Z</dcterms:created>
  <dcterms:modified xsi:type="dcterms:W3CDTF">2023-04-30T18:50:00Z</dcterms:modified>
</cp:coreProperties>
</file>